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DC" w:rsidRDefault="00FD47DC" w:rsidP="00DA7D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DA7DA0" w:rsidRPr="00C91AAC" w:rsidRDefault="00DA7DA0" w:rsidP="00DA7DA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91AAC">
        <w:rPr>
          <w:rFonts w:ascii="Times New Roman" w:hAnsi="Times New Roman" w:cs="Times New Roman"/>
        </w:rPr>
        <w:t xml:space="preserve">1. Паспорт муниципальной Программы Зиминского районного муниципального образования «Оказание содействия по сохранению и улучшению здоровья населения </w:t>
      </w:r>
    </w:p>
    <w:p w:rsidR="00DA7DA0" w:rsidRPr="00DA7DA0" w:rsidRDefault="00C91AAC" w:rsidP="00DA7D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Зиминского района» </w:t>
      </w:r>
      <w:r w:rsidR="00DA7DA0" w:rsidRPr="00DA7DA0">
        <w:rPr>
          <w:rFonts w:ascii="Times New Roman" w:hAnsi="Times New Roman" w:cs="Times New Roman"/>
        </w:rPr>
        <w:t xml:space="preserve"> (далее – муниципальная программа)</w:t>
      </w:r>
    </w:p>
    <w:p w:rsidR="00DA7DA0" w:rsidRPr="00DA7DA0" w:rsidRDefault="00DA7DA0" w:rsidP="00DA7DA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7087"/>
      </w:tblGrid>
      <w:tr w:rsidR="00DA7DA0" w:rsidRPr="00DA7DA0" w:rsidTr="00A95841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муниципальной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C91A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по сохранению и улучшению здоровья населения Зиминского района</w:t>
            </w:r>
          </w:p>
        </w:tc>
      </w:tr>
      <w:tr w:rsidR="00DA7DA0" w:rsidRPr="00DA7DA0" w:rsidTr="00A95841">
        <w:trPr>
          <w:trHeight w:val="20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>Заместитель мэра по социальным вопросам Зиминского районного муниципального образования</w:t>
            </w:r>
          </w:p>
        </w:tc>
      </w:tr>
      <w:tr w:rsidR="00DA7DA0" w:rsidRPr="00DA7DA0" w:rsidTr="00A9584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tabs>
                <w:tab w:val="left" w:pos="71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7DA0">
              <w:rPr>
                <w:rFonts w:ascii="Times New Roman" w:hAnsi="Times New Roman" w:cs="Times New Roman"/>
              </w:rPr>
              <w:t>-</w:t>
            </w:r>
          </w:p>
        </w:tc>
      </w:tr>
      <w:tr w:rsidR="00DA7DA0" w:rsidRPr="00DA7DA0" w:rsidTr="00A95841">
        <w:trPr>
          <w:trHeight w:val="1214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C91AAC" w:rsidRDefault="00DA7DA0" w:rsidP="00DA7DA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</w:rPr>
              <w:t>-</w:t>
            </w:r>
            <w:r w:rsidRPr="00C91AAC">
              <w:rPr>
                <w:rFonts w:ascii="Times New Roman" w:hAnsi="Times New Roman" w:cs="Times New Roman"/>
                <w:sz w:val="24"/>
                <w:szCs w:val="24"/>
              </w:rPr>
              <w:t xml:space="preserve"> Комитет по образованию администрации Зиминского района;</w:t>
            </w:r>
          </w:p>
          <w:p w:rsidR="00DA7DA0" w:rsidRPr="00C91AAC" w:rsidRDefault="00DA7DA0" w:rsidP="00DA7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AAC">
              <w:rPr>
                <w:rFonts w:ascii="Times New Roman" w:hAnsi="Times New Roman" w:cs="Times New Roman"/>
                <w:sz w:val="24"/>
                <w:szCs w:val="24"/>
              </w:rPr>
              <w:t>- Комитет по культуре администрации Зиминского района;</w:t>
            </w:r>
          </w:p>
          <w:p w:rsidR="00DA7DA0" w:rsidRDefault="00DA7DA0" w:rsidP="00DA7DA0">
            <w:pPr>
              <w:tabs>
                <w:tab w:val="left" w:pos="7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AAC">
              <w:rPr>
                <w:rFonts w:ascii="Times New Roman" w:hAnsi="Times New Roman" w:cs="Times New Roman"/>
                <w:sz w:val="24"/>
                <w:szCs w:val="24"/>
              </w:rPr>
              <w:t>- Комитет по управлению муниципальным имуществом администрации Зиминского районного муниципального образования;</w:t>
            </w:r>
          </w:p>
          <w:p w:rsidR="00A54B7B" w:rsidRPr="00A54B7B" w:rsidRDefault="00A54B7B" w:rsidP="00DA7DA0">
            <w:pPr>
              <w:tabs>
                <w:tab w:val="left" w:pos="7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7"/>
              </w:rPr>
              <w:t>Организационный отдел</w:t>
            </w:r>
            <w:r w:rsidRPr="00A54B7B">
              <w:rPr>
                <w:rStyle w:val="a4"/>
                <w:rFonts w:ascii="Times New Roman" w:hAnsi="Times New Roman" w:cs="Times New Roman"/>
                <w:i w:val="0"/>
                <w:sz w:val="24"/>
                <w:szCs w:val="27"/>
              </w:rPr>
              <w:t xml:space="preserve"> управления правовой, кадровой и организационной работы администрации </w:t>
            </w:r>
            <w:r w:rsidRPr="00C91AAC">
              <w:rPr>
                <w:rFonts w:ascii="Times New Roman" w:hAnsi="Times New Roman" w:cs="Times New Roman"/>
                <w:sz w:val="24"/>
                <w:szCs w:val="24"/>
              </w:rPr>
              <w:t>Зиминского районного муниципального образования;</w:t>
            </w:r>
          </w:p>
          <w:p w:rsidR="00DA7DA0" w:rsidRPr="00DA7DA0" w:rsidRDefault="00DA7DA0" w:rsidP="00DA7DA0">
            <w:pPr>
              <w:pStyle w:val="ConsPlusCell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AAC">
              <w:rPr>
                <w:rFonts w:ascii="Times New Roman" w:hAnsi="Times New Roman" w:cs="Times New Roman"/>
                <w:sz w:val="24"/>
                <w:szCs w:val="24"/>
              </w:rPr>
              <w:t>- Отдел по физической культуре, спорту и молодежной политике администрации Зиминского района.</w:t>
            </w:r>
          </w:p>
        </w:tc>
      </w:tr>
      <w:tr w:rsidR="00DA7DA0" w:rsidRPr="00DA7DA0" w:rsidTr="00A9584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C91AAC" w:rsidRDefault="00DA7DA0" w:rsidP="00DA37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C91AAC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DA37AD">
              <w:rPr>
                <w:rFonts w:ascii="Times New Roman" w:hAnsi="Times New Roman" w:cs="Times New Roman"/>
                <w:sz w:val="24"/>
              </w:rPr>
              <w:t>п</w:t>
            </w:r>
            <w:r w:rsidRPr="00C91AAC">
              <w:rPr>
                <w:rFonts w:ascii="Times New Roman" w:hAnsi="Times New Roman" w:cs="Times New Roman"/>
                <w:sz w:val="24"/>
              </w:rPr>
              <w:t>рофилактика заболеваний и создание условий для оказания медицинской помощи населению Зиминского районного муниципального образования.</w:t>
            </w:r>
          </w:p>
        </w:tc>
      </w:tr>
      <w:tr w:rsidR="00DA7DA0" w:rsidRPr="00DA7DA0" w:rsidTr="00A9584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C91AAC" w:rsidRDefault="00DA7DA0" w:rsidP="00DA7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C91AAC">
              <w:rPr>
                <w:rFonts w:ascii="Times New Roman" w:hAnsi="Times New Roman" w:cs="Times New Roman"/>
                <w:sz w:val="24"/>
              </w:rPr>
              <w:t>- формирование у населения мотивации к здоровому образу жизни;</w:t>
            </w:r>
          </w:p>
          <w:p w:rsidR="00DA7DA0" w:rsidRPr="00C91AAC" w:rsidRDefault="00DA7DA0" w:rsidP="00DA7D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C91AAC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C91AA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повышение информированности населения о негативном влиянии факторов риска на здоровье путем создания просветительской и информационно-пропагандистской системы;</w:t>
            </w:r>
          </w:p>
          <w:p w:rsidR="00DA7DA0" w:rsidRPr="00C91AAC" w:rsidRDefault="00DA7DA0" w:rsidP="00DA7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C91AAC">
              <w:rPr>
                <w:rFonts w:ascii="Times New Roman" w:hAnsi="Times New Roman" w:cs="Times New Roman"/>
                <w:sz w:val="24"/>
              </w:rPr>
              <w:t>- создание благоприятных условий для привлечения и закрепления медицинских работников.</w:t>
            </w:r>
          </w:p>
        </w:tc>
      </w:tr>
      <w:tr w:rsidR="00DA7DA0" w:rsidRPr="00DA7DA0" w:rsidTr="00A95841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>2021-2026 годы</w:t>
            </w:r>
          </w:p>
        </w:tc>
      </w:tr>
      <w:tr w:rsidR="00DA7DA0" w:rsidRPr="00DA7DA0" w:rsidTr="00A95841">
        <w:trPr>
          <w:trHeight w:val="104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37AD" w:rsidRDefault="00DA7DA0" w:rsidP="00DA7DA0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A37AD">
              <w:rPr>
                <w:rFonts w:ascii="Times New Roman" w:hAnsi="Times New Roman" w:cs="Times New Roman"/>
                <w:sz w:val="24"/>
              </w:rPr>
              <w:t>-</w:t>
            </w:r>
            <w:r w:rsidRPr="00DA37AD">
              <w:rPr>
                <w:rFonts w:ascii="Times New Roman" w:hAnsi="Times New Roman" w:cs="Times New Roman"/>
                <w:color w:val="000000"/>
                <w:sz w:val="24"/>
              </w:rPr>
              <w:t xml:space="preserve"> Количество медицинских кадров, привлеченных </w:t>
            </w:r>
            <w:r w:rsidR="00DA37AD" w:rsidRPr="00DA37AD">
              <w:rPr>
                <w:rFonts w:ascii="Times New Roman" w:hAnsi="Times New Roman" w:cs="Times New Roman"/>
                <w:color w:val="000000"/>
                <w:sz w:val="24"/>
              </w:rPr>
              <w:t>на территорию Зиминского района</w:t>
            </w:r>
            <w:r w:rsidRPr="00DA37AD">
              <w:rPr>
                <w:rFonts w:ascii="Times New Roman" w:hAnsi="Times New Roman" w:cs="Times New Roman"/>
                <w:color w:val="000000"/>
                <w:sz w:val="24"/>
              </w:rPr>
              <w:t xml:space="preserve">; </w:t>
            </w:r>
          </w:p>
          <w:p w:rsidR="00DA7DA0" w:rsidRPr="00DA7DA0" w:rsidRDefault="00DA7DA0" w:rsidP="00DA7D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37AD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r w:rsidRPr="00DA37AD">
              <w:rPr>
                <w:rFonts w:ascii="Times New Roman" w:hAnsi="Times New Roman" w:cs="Times New Roman"/>
                <w:sz w:val="24"/>
              </w:rPr>
              <w:t>Доля населения, обученного по вопросам профилактики заболеваний и здорового образа жизни.</w:t>
            </w:r>
          </w:p>
        </w:tc>
      </w:tr>
      <w:tr w:rsidR="00DA7DA0" w:rsidRPr="00DA7DA0" w:rsidTr="00A95841">
        <w:trPr>
          <w:trHeight w:val="135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37AD" w:rsidRDefault="00DA7DA0" w:rsidP="00DA7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DA37AD">
              <w:rPr>
                <w:rFonts w:ascii="Times New Roman" w:hAnsi="Times New Roman" w:cs="Times New Roman"/>
                <w:sz w:val="24"/>
                <w:u w:val="single"/>
              </w:rPr>
              <w:t>Подпрограмма 1.</w:t>
            </w:r>
          </w:p>
          <w:p w:rsidR="00DA7DA0" w:rsidRPr="00DA37AD" w:rsidRDefault="00DA7DA0" w:rsidP="00DA7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A37AD">
              <w:rPr>
                <w:rFonts w:ascii="Times New Roman" w:hAnsi="Times New Roman" w:cs="Times New Roman"/>
                <w:sz w:val="24"/>
              </w:rPr>
              <w:t>«Привлечение медицинских кадров на территорию Зиминского района»</w:t>
            </w:r>
          </w:p>
          <w:p w:rsidR="00DA7DA0" w:rsidRPr="00DA37AD" w:rsidRDefault="00DA7DA0" w:rsidP="00DA7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DA37AD">
              <w:rPr>
                <w:rFonts w:ascii="Times New Roman" w:hAnsi="Times New Roman" w:cs="Times New Roman"/>
                <w:sz w:val="24"/>
                <w:u w:val="single"/>
              </w:rPr>
              <w:t>Подпрограмма 2.</w:t>
            </w:r>
          </w:p>
          <w:p w:rsidR="00DA7DA0" w:rsidRPr="00DA7DA0" w:rsidRDefault="00DA7DA0" w:rsidP="00DA7DA0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</w:rPr>
            </w:pPr>
            <w:r w:rsidRPr="00DA37AD">
              <w:rPr>
                <w:rFonts w:ascii="Times New Roman" w:hAnsi="Times New Roman" w:cs="Times New Roman"/>
                <w:sz w:val="24"/>
              </w:rPr>
              <w:t>«Профилактика заболеваний и формирование здорового образа жизни на территории Зиминского района»</w:t>
            </w:r>
          </w:p>
        </w:tc>
      </w:tr>
      <w:tr w:rsidR="00DA7DA0" w:rsidRPr="00DA7DA0" w:rsidTr="00A95841">
        <w:trPr>
          <w:trHeight w:val="7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479"/>
              <w:gridCol w:w="850"/>
              <w:gridCol w:w="851"/>
              <w:gridCol w:w="851"/>
              <w:gridCol w:w="709"/>
              <w:gridCol w:w="850"/>
              <w:gridCol w:w="709"/>
              <w:gridCol w:w="708"/>
            </w:tblGrid>
            <w:tr w:rsidR="00DA7DA0" w:rsidRPr="00DA7DA0" w:rsidTr="00A95841">
              <w:tc>
                <w:tcPr>
                  <w:tcW w:w="1479" w:type="dxa"/>
                </w:tcPr>
                <w:p w:rsidR="00DA7DA0" w:rsidRPr="00DA7DA0" w:rsidRDefault="00DA7DA0" w:rsidP="00DA7DA0">
                  <w:pPr>
                    <w:pStyle w:val="a3"/>
                  </w:pPr>
                  <w:r w:rsidRPr="00DA7DA0">
                    <w:t>Сроки исполнения</w:t>
                  </w:r>
                </w:p>
              </w:tc>
              <w:tc>
                <w:tcPr>
                  <w:tcW w:w="850" w:type="dxa"/>
                </w:tcPr>
                <w:p w:rsidR="00DA7DA0" w:rsidRPr="00DA7DA0" w:rsidRDefault="00DA7DA0" w:rsidP="00DA7DA0">
                  <w:pPr>
                    <w:pStyle w:val="a3"/>
                  </w:pPr>
                  <w:r w:rsidRPr="00DA7DA0">
                    <w:t>Всего по программе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DA7DA0">
                    <w:rPr>
                      <w:sz w:val="18"/>
                      <w:szCs w:val="18"/>
                    </w:rPr>
                    <w:t>2021 г.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DA7DA0">
                    <w:rPr>
                      <w:sz w:val="18"/>
                      <w:szCs w:val="18"/>
                    </w:rPr>
                    <w:t>2022 г.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DA7DA0">
                    <w:rPr>
                      <w:sz w:val="18"/>
                      <w:szCs w:val="18"/>
                    </w:rPr>
                    <w:t>2023г.</w:t>
                  </w:r>
                </w:p>
              </w:tc>
              <w:tc>
                <w:tcPr>
                  <w:tcW w:w="850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DA7DA0">
                    <w:rPr>
                      <w:sz w:val="18"/>
                      <w:szCs w:val="18"/>
                    </w:rPr>
                    <w:t>2024г.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DA7DA0">
                    <w:rPr>
                      <w:sz w:val="18"/>
                      <w:szCs w:val="18"/>
                    </w:rPr>
                    <w:t>2025г.</w:t>
                  </w:r>
                </w:p>
              </w:tc>
              <w:tc>
                <w:tcPr>
                  <w:tcW w:w="708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DA7DA0">
                    <w:rPr>
                      <w:sz w:val="18"/>
                      <w:szCs w:val="18"/>
                    </w:rPr>
                    <w:t>2026г.</w:t>
                  </w:r>
                </w:p>
              </w:tc>
            </w:tr>
            <w:tr w:rsidR="00DA7DA0" w:rsidRPr="00DA7DA0" w:rsidTr="00A95841">
              <w:trPr>
                <w:trHeight w:val="330"/>
              </w:trPr>
              <w:tc>
                <w:tcPr>
                  <w:tcW w:w="1479" w:type="dxa"/>
                </w:tcPr>
                <w:p w:rsidR="00DA7DA0" w:rsidRPr="00DA7DA0" w:rsidRDefault="00DA7DA0" w:rsidP="00DA7DA0">
                  <w:pPr>
                    <w:pStyle w:val="a3"/>
                  </w:pPr>
                  <w:r w:rsidRPr="00DA7DA0">
                    <w:t>Общий объем финансирован</w:t>
                  </w:r>
                  <w:r w:rsidRPr="00DA7DA0">
                    <w:lastRenderedPageBreak/>
                    <w:t xml:space="preserve">ия, в т.ч. </w:t>
                  </w:r>
                  <w:proofErr w:type="spellStart"/>
                  <w:r w:rsidRPr="00DA7DA0">
                    <w:t>тыс.руб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</w:rPr>
                  </w:pPr>
                  <w:r w:rsidRPr="00DA7DA0">
                    <w:rPr>
                      <w:sz w:val="18"/>
                    </w:rPr>
                    <w:lastRenderedPageBreak/>
                    <w:t>1392,00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</w:rPr>
                  </w:pPr>
                  <w:r w:rsidRPr="00DA7DA0">
                    <w:rPr>
                      <w:sz w:val="18"/>
                    </w:rPr>
                    <w:t>232,00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  <w:tc>
                <w:tcPr>
                  <w:tcW w:w="850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  <w:tc>
                <w:tcPr>
                  <w:tcW w:w="708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</w:tr>
            <w:tr w:rsidR="00DA7DA0" w:rsidRPr="00DA7DA0" w:rsidTr="00A95841">
              <w:tc>
                <w:tcPr>
                  <w:tcW w:w="1479" w:type="dxa"/>
                </w:tcPr>
                <w:p w:rsidR="00DA7DA0" w:rsidRPr="00DA7DA0" w:rsidRDefault="00DA7DA0" w:rsidP="00DA7DA0">
                  <w:pPr>
                    <w:pStyle w:val="a3"/>
                  </w:pPr>
                  <w:r w:rsidRPr="00DA7DA0">
                    <w:lastRenderedPageBreak/>
                    <w:t xml:space="preserve">федеральный бюджет </w:t>
                  </w:r>
                </w:p>
              </w:tc>
              <w:tc>
                <w:tcPr>
                  <w:tcW w:w="850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850" w:type="dxa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709" w:type="dxa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708" w:type="dxa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</w:tr>
            <w:tr w:rsidR="00DA7DA0" w:rsidRPr="00DA7DA0" w:rsidTr="00A95841">
              <w:tc>
                <w:tcPr>
                  <w:tcW w:w="1479" w:type="dxa"/>
                </w:tcPr>
                <w:p w:rsidR="00DA7DA0" w:rsidRPr="00DA7DA0" w:rsidRDefault="00DA7DA0" w:rsidP="00DA7DA0">
                  <w:pPr>
                    <w:pStyle w:val="a3"/>
                  </w:pPr>
                  <w:r w:rsidRPr="00DA7DA0">
                    <w:t xml:space="preserve">областной бюджет </w:t>
                  </w:r>
                </w:p>
              </w:tc>
              <w:tc>
                <w:tcPr>
                  <w:tcW w:w="850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850" w:type="dxa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709" w:type="dxa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708" w:type="dxa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</w:tr>
            <w:tr w:rsidR="00DA7DA0" w:rsidRPr="00DA7DA0" w:rsidTr="00A95841">
              <w:tc>
                <w:tcPr>
                  <w:tcW w:w="1479" w:type="dxa"/>
                </w:tcPr>
                <w:p w:rsidR="00DA7DA0" w:rsidRPr="00DA7DA0" w:rsidRDefault="00DA7DA0" w:rsidP="00DA7DA0">
                  <w:pPr>
                    <w:pStyle w:val="a3"/>
                  </w:pPr>
                  <w:r w:rsidRPr="00DA7DA0">
                    <w:t xml:space="preserve">местный бюджет </w:t>
                  </w:r>
                </w:p>
              </w:tc>
              <w:tc>
                <w:tcPr>
                  <w:tcW w:w="850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</w:rPr>
                  </w:pPr>
                  <w:r w:rsidRPr="00DA7DA0">
                    <w:rPr>
                      <w:sz w:val="18"/>
                    </w:rPr>
                    <w:t>1392,00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  <w:rPr>
                      <w:sz w:val="18"/>
                    </w:rPr>
                  </w:pPr>
                  <w:r w:rsidRPr="00DA7DA0">
                    <w:rPr>
                      <w:sz w:val="18"/>
                    </w:rPr>
                    <w:t>232,00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  <w:tc>
                <w:tcPr>
                  <w:tcW w:w="850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  <w:tc>
                <w:tcPr>
                  <w:tcW w:w="708" w:type="dxa"/>
                  <w:vAlign w:val="center"/>
                </w:tcPr>
                <w:p w:rsidR="00DA7DA0" w:rsidRPr="00DA7DA0" w:rsidRDefault="00DA7DA0" w:rsidP="00DA7D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A7DA0">
                    <w:rPr>
                      <w:rFonts w:ascii="Times New Roman" w:hAnsi="Times New Roman" w:cs="Times New Roman"/>
                      <w:sz w:val="16"/>
                    </w:rPr>
                    <w:t>232,00</w:t>
                  </w:r>
                </w:p>
              </w:tc>
            </w:tr>
            <w:tr w:rsidR="00DA7DA0" w:rsidRPr="00DA7DA0" w:rsidTr="00A95841">
              <w:tc>
                <w:tcPr>
                  <w:tcW w:w="1479" w:type="dxa"/>
                </w:tcPr>
                <w:p w:rsidR="00DA7DA0" w:rsidRPr="00DA7DA0" w:rsidRDefault="00DA7DA0" w:rsidP="00DA7DA0">
                  <w:pPr>
                    <w:pStyle w:val="a3"/>
                  </w:pPr>
                  <w:r w:rsidRPr="00DA7DA0">
                    <w:t xml:space="preserve">внебюджетные источники  </w:t>
                  </w:r>
                </w:p>
              </w:tc>
              <w:tc>
                <w:tcPr>
                  <w:tcW w:w="850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DA7DA0" w:rsidRPr="00DA7DA0" w:rsidRDefault="00DA7DA0" w:rsidP="00DA7DA0">
                  <w:pPr>
                    <w:pStyle w:val="a3"/>
                    <w:jc w:val="center"/>
                  </w:pPr>
                  <w:r w:rsidRPr="00DA7DA0">
                    <w:t>-</w:t>
                  </w:r>
                </w:p>
              </w:tc>
            </w:tr>
          </w:tbl>
          <w:p w:rsidR="00DA7DA0" w:rsidRPr="00DA7DA0" w:rsidRDefault="00DA7DA0" w:rsidP="00DA7D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A7DA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DA7DA0" w:rsidRPr="00DA7DA0" w:rsidTr="00A95841">
        <w:trPr>
          <w:trHeight w:val="132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A7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 результаты  реализации муниципальной программы 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A0" w:rsidRPr="00DA7DA0" w:rsidRDefault="00DA7DA0" w:rsidP="00DA7DA0">
            <w:pPr>
              <w:tabs>
                <w:tab w:val="left" w:pos="2400"/>
              </w:tabs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</w:rPr>
            </w:pPr>
            <w:r w:rsidRPr="00DA7DA0">
              <w:rPr>
                <w:rFonts w:ascii="Times New Roman" w:hAnsi="Times New Roman" w:cs="Times New Roman"/>
              </w:rPr>
              <w:t xml:space="preserve">Ежегодное привлечение </w:t>
            </w:r>
            <w:r w:rsidRPr="00DA7DA0">
              <w:rPr>
                <w:rFonts w:ascii="Times New Roman" w:hAnsi="Times New Roman" w:cs="Times New Roman"/>
                <w:color w:val="000000"/>
              </w:rPr>
              <w:t>медицинских</w:t>
            </w:r>
            <w:r w:rsidRPr="00DA7DA0">
              <w:rPr>
                <w:rFonts w:ascii="Times New Roman" w:hAnsi="Times New Roman" w:cs="Times New Roman"/>
              </w:rPr>
              <w:t xml:space="preserve"> кадров для работы </w:t>
            </w:r>
            <w:r w:rsidR="00DA37AD">
              <w:rPr>
                <w:rFonts w:ascii="Times New Roman" w:hAnsi="Times New Roman" w:cs="Times New Roman"/>
              </w:rPr>
              <w:t>на территории Зиминского района</w:t>
            </w:r>
            <w:r w:rsidRPr="00DA7DA0">
              <w:rPr>
                <w:rFonts w:ascii="Times New Roman" w:hAnsi="Times New Roman" w:cs="Times New Roman"/>
              </w:rPr>
              <w:t xml:space="preserve">. </w:t>
            </w:r>
          </w:p>
          <w:p w:rsidR="00DA7DA0" w:rsidRPr="00DA7DA0" w:rsidRDefault="00DA7DA0" w:rsidP="00DA7DA0">
            <w:pPr>
              <w:tabs>
                <w:tab w:val="left" w:pos="2400"/>
              </w:tabs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</w:rPr>
            </w:pPr>
            <w:r w:rsidRPr="00DA7D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доли населения,</w:t>
            </w:r>
            <w:r w:rsidRPr="00DA7DA0">
              <w:rPr>
                <w:rFonts w:ascii="Times New Roman" w:hAnsi="Times New Roman" w:cs="Times New Roman"/>
              </w:rPr>
              <w:t xml:space="preserve"> обученного по вопросам профилактики заболеваний и здорового образа жизни</w:t>
            </w:r>
          </w:p>
        </w:tc>
      </w:tr>
    </w:tbl>
    <w:p w:rsidR="00D07061" w:rsidRPr="00DA7DA0" w:rsidRDefault="00D07061" w:rsidP="00DA7DA0">
      <w:pPr>
        <w:spacing w:after="0" w:line="240" w:lineRule="auto"/>
        <w:rPr>
          <w:rFonts w:ascii="Times New Roman" w:hAnsi="Times New Roman" w:cs="Times New Roman"/>
        </w:rPr>
      </w:pPr>
    </w:p>
    <w:sectPr w:rsidR="00D07061" w:rsidRPr="00DA7DA0" w:rsidSect="00473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A7DA0"/>
    <w:rsid w:val="0004522C"/>
    <w:rsid w:val="001E5E2A"/>
    <w:rsid w:val="00296090"/>
    <w:rsid w:val="00473FB8"/>
    <w:rsid w:val="00765F74"/>
    <w:rsid w:val="00A54B7B"/>
    <w:rsid w:val="00C91AAC"/>
    <w:rsid w:val="00D07061"/>
    <w:rsid w:val="00DA37AD"/>
    <w:rsid w:val="00DA7DA0"/>
    <w:rsid w:val="00FD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A7D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Табличный"/>
    <w:basedOn w:val="a"/>
    <w:qFormat/>
    <w:rsid w:val="00DA7D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styleId="a4">
    <w:name w:val="Emphasis"/>
    <w:basedOn w:val="a0"/>
    <w:uiPriority w:val="20"/>
    <w:qFormat/>
    <w:rsid w:val="00A54B7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65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Efremova O.V.</dc:creator>
  <cp:lastModifiedBy>Сухова</cp:lastModifiedBy>
  <cp:revision>2</cp:revision>
  <cp:lastPrinted>2020-11-12T08:52:00Z</cp:lastPrinted>
  <dcterms:created xsi:type="dcterms:W3CDTF">2021-11-09T02:09:00Z</dcterms:created>
  <dcterms:modified xsi:type="dcterms:W3CDTF">2021-11-09T02:09:00Z</dcterms:modified>
</cp:coreProperties>
</file>